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33573" w14:textId="77777777" w:rsidR="00E71C7A" w:rsidRDefault="00E71C7A" w:rsidP="000702D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31649AC" w14:textId="0F567B41" w:rsidR="00DB56E6" w:rsidRPr="003A701E" w:rsidRDefault="00E71C7A" w:rsidP="000702D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8</w:t>
      </w:r>
      <w:r w:rsidRPr="00E71C7A">
        <w:rPr>
          <w:rFonts w:asciiTheme="minorHAnsi" w:hAnsiTheme="minorHAnsi" w:cstheme="minorHAnsi"/>
          <w:b/>
          <w:sz w:val="32"/>
          <w:szCs w:val="32"/>
          <w:vertAlign w:val="superscript"/>
        </w:rPr>
        <w:t>èmes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85CEB">
        <w:rPr>
          <w:rFonts w:asciiTheme="minorHAnsi" w:hAnsiTheme="minorHAnsi" w:cstheme="minorHAnsi"/>
          <w:b/>
          <w:sz w:val="32"/>
          <w:szCs w:val="32"/>
        </w:rPr>
        <w:t>Journée</w:t>
      </w:r>
      <w:r>
        <w:rPr>
          <w:rFonts w:asciiTheme="minorHAnsi" w:hAnsiTheme="minorHAnsi" w:cstheme="minorHAnsi"/>
          <w:b/>
          <w:sz w:val="32"/>
          <w:szCs w:val="32"/>
        </w:rPr>
        <w:t>s</w:t>
      </w:r>
      <w:r w:rsidR="00685CEB">
        <w:rPr>
          <w:rFonts w:asciiTheme="minorHAnsi" w:hAnsiTheme="minorHAnsi" w:cstheme="minorHAnsi"/>
          <w:b/>
          <w:sz w:val="32"/>
          <w:szCs w:val="32"/>
        </w:rPr>
        <w:t xml:space="preserve"> S</w:t>
      </w:r>
      <w:r>
        <w:rPr>
          <w:rFonts w:asciiTheme="minorHAnsi" w:hAnsiTheme="minorHAnsi" w:cstheme="minorHAnsi"/>
          <w:b/>
          <w:sz w:val="32"/>
          <w:szCs w:val="32"/>
        </w:rPr>
        <w:t>onochimie Ultrasons Procédés  JSUP8</w:t>
      </w:r>
    </w:p>
    <w:p w14:paraId="3915318A" w14:textId="50693C6E" w:rsidR="00F2211F" w:rsidRPr="00D20D27" w:rsidRDefault="00E71C7A" w:rsidP="00F2211F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D20D27">
        <w:rPr>
          <w:rFonts w:asciiTheme="minorHAnsi" w:hAnsiTheme="minorHAnsi" w:cstheme="minorHAnsi"/>
          <w:b/>
          <w:sz w:val="32"/>
          <w:szCs w:val="32"/>
          <w:lang w:val="en-US"/>
        </w:rPr>
        <w:t>7-9 juillet 2025  Grenoble</w:t>
      </w:r>
    </w:p>
    <w:p w14:paraId="7D1A3DE4" w14:textId="76C5E554" w:rsidR="00A531B2" w:rsidRPr="00D20D27" w:rsidRDefault="00E71C7A" w:rsidP="007E5ED4">
      <w:pPr>
        <w:spacing w:before="120"/>
        <w:jc w:val="center"/>
        <w:rPr>
          <w:rFonts w:asciiTheme="minorHAnsi" w:hAnsiTheme="minorHAnsi" w:cstheme="minorHAnsi"/>
          <w:sz w:val="32"/>
          <w:szCs w:val="32"/>
          <w:lang w:val="en-US"/>
        </w:rPr>
      </w:pPr>
      <w:r w:rsidRPr="00D20D27">
        <w:rPr>
          <w:rFonts w:asciiTheme="minorHAnsi" w:hAnsiTheme="minorHAnsi" w:cstheme="minorHAnsi"/>
          <w:sz w:val="32"/>
          <w:szCs w:val="32"/>
          <w:lang w:val="en-US"/>
        </w:rPr>
        <w:t>CERMAV / LEGI / LIPhy / LRP       CNRS / UGA</w:t>
      </w:r>
    </w:p>
    <w:p w14:paraId="72C54DF5" w14:textId="77777777" w:rsidR="007E5ED4" w:rsidRPr="00D20D27" w:rsidRDefault="007E5ED4" w:rsidP="00D4198E">
      <w:pPr>
        <w:jc w:val="center"/>
        <w:rPr>
          <w:rFonts w:asciiTheme="minorHAnsi" w:hAnsiTheme="minorHAnsi" w:cstheme="minorHAnsi"/>
          <w:bCs/>
          <w:sz w:val="10"/>
          <w:lang w:val="en-US"/>
        </w:rPr>
      </w:pPr>
    </w:p>
    <w:p w14:paraId="1783ADD5" w14:textId="3BF2E077" w:rsidR="00211A46" w:rsidRPr="00D20D27" w:rsidRDefault="00D20D27" w:rsidP="00211A46">
      <w:pPr>
        <w:jc w:val="center"/>
        <w:rPr>
          <w:rFonts w:ascii="Calibri" w:hAnsi="Calibri" w:cs="Calibri"/>
          <w:bCs/>
          <w:sz w:val="28"/>
          <w:szCs w:val="28"/>
        </w:rPr>
      </w:pPr>
      <w:r w:rsidRPr="00D20D27">
        <w:rPr>
          <w:rFonts w:ascii="Calibri" w:hAnsi="Calibri" w:cs="Calibri"/>
          <w:bCs/>
          <w:sz w:val="28"/>
          <w:szCs w:val="28"/>
        </w:rPr>
        <w:t xml:space="preserve">A renvoyer à </w:t>
      </w:r>
      <w:r w:rsidR="00211A46" w:rsidRPr="00D20D27">
        <w:rPr>
          <w:rFonts w:ascii="Calibri" w:hAnsi="Calibri" w:cs="Calibri"/>
          <w:bCs/>
          <w:sz w:val="28"/>
          <w:szCs w:val="28"/>
        </w:rPr>
        <w:t xml:space="preserve"> </w:t>
      </w:r>
      <w:hyperlink r:id="rId6" w:history="1">
        <w:r w:rsidR="00E71C7A" w:rsidRPr="00D20D27">
          <w:rPr>
            <w:rStyle w:val="Lienhypertexte"/>
            <w:rFonts w:ascii="Calibri" w:hAnsi="Calibri" w:cs="Calibri"/>
            <w:bCs/>
            <w:sz w:val="28"/>
            <w:szCs w:val="28"/>
          </w:rPr>
          <w:t>jsup2025@sciencesconf.org</w:t>
        </w:r>
      </w:hyperlink>
      <w:r w:rsidRPr="00D20D27">
        <w:rPr>
          <w:rFonts w:ascii="Calibri" w:hAnsi="Calibri" w:cs="Calibri"/>
          <w:bCs/>
          <w:sz w:val="28"/>
          <w:szCs w:val="28"/>
        </w:rPr>
        <w:t xml:space="preserve"> en plus de </w:t>
      </w:r>
      <w:r>
        <w:rPr>
          <w:rFonts w:ascii="Calibri" w:hAnsi="Calibri" w:cs="Calibri"/>
          <w:bCs/>
          <w:sz w:val="28"/>
          <w:szCs w:val="28"/>
        </w:rPr>
        <w:t>l’inscription web</w:t>
      </w:r>
    </w:p>
    <w:p w14:paraId="327BFB07" w14:textId="77777777" w:rsidR="009608E6" w:rsidRPr="00D20D27" w:rsidRDefault="009608E6" w:rsidP="00F3312F">
      <w:pPr>
        <w:rPr>
          <w:rFonts w:asciiTheme="minorHAnsi" w:hAnsiTheme="minorHAnsi" w:cstheme="minorHAnsi"/>
          <w:sz w:val="12"/>
          <w:szCs w:val="8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873"/>
        <w:gridCol w:w="2216"/>
        <w:gridCol w:w="1234"/>
        <w:gridCol w:w="3240"/>
        <w:gridCol w:w="2780"/>
      </w:tblGrid>
      <w:tr w:rsidR="004B47DB" w:rsidRPr="004B47DB" w14:paraId="4783D1DD" w14:textId="77777777" w:rsidTr="004B47DB">
        <w:trPr>
          <w:trHeight w:val="600"/>
        </w:trPr>
        <w:tc>
          <w:tcPr>
            <w:tcW w:w="873" w:type="dxa"/>
            <w:vAlign w:val="center"/>
          </w:tcPr>
          <w:p w14:paraId="0D4FCFC5" w14:textId="041A2FF4" w:rsidR="004B47DB" w:rsidRPr="004B47DB" w:rsidRDefault="004B47DB" w:rsidP="004B47DB">
            <w:pPr>
              <w:rPr>
                <w:rFonts w:asciiTheme="minorHAnsi" w:hAnsiTheme="minorHAnsi" w:cstheme="minorHAnsi"/>
                <w:bCs/>
              </w:rPr>
            </w:pPr>
            <w:r w:rsidRPr="004B47DB">
              <w:rPr>
                <w:rFonts w:asciiTheme="minorHAnsi" w:hAnsiTheme="minorHAnsi" w:cstheme="minorHAnsi"/>
                <w:bCs/>
              </w:rPr>
              <w:t>Civilité</w:t>
            </w:r>
          </w:p>
        </w:tc>
        <w:tc>
          <w:tcPr>
            <w:tcW w:w="2216" w:type="dxa"/>
            <w:vAlign w:val="center"/>
          </w:tcPr>
          <w:p w14:paraId="43551380" w14:textId="287ACC0E" w:rsidR="004B47DB" w:rsidRPr="004B47DB" w:rsidRDefault="004B47DB" w:rsidP="004B47DB">
            <w:pPr>
              <w:rPr>
                <w:rFonts w:asciiTheme="minorHAnsi" w:hAnsiTheme="minorHAnsi" w:cstheme="minorHAnsi"/>
                <w:bCs/>
              </w:rPr>
            </w:pPr>
            <w:r w:rsidRPr="004B47DB">
              <w:rPr>
                <w:rFonts w:asciiTheme="minorHAnsi" w:hAnsiTheme="minorHAnsi" w:cstheme="minorHAnsi"/>
                <w:bCs/>
              </w:rPr>
              <w:t>NOM</w:t>
            </w:r>
          </w:p>
        </w:tc>
        <w:tc>
          <w:tcPr>
            <w:tcW w:w="1234" w:type="dxa"/>
            <w:vAlign w:val="center"/>
          </w:tcPr>
          <w:p w14:paraId="31D9FD80" w14:textId="77777777" w:rsidR="004B47DB" w:rsidRPr="004B47DB" w:rsidRDefault="004B47DB" w:rsidP="004B47DB">
            <w:pPr>
              <w:rPr>
                <w:rFonts w:asciiTheme="minorHAnsi" w:hAnsiTheme="minorHAnsi" w:cstheme="minorHAnsi"/>
                <w:bCs/>
              </w:rPr>
            </w:pPr>
            <w:r w:rsidRPr="004B47DB">
              <w:rPr>
                <w:rFonts w:asciiTheme="minorHAnsi" w:hAnsiTheme="minorHAnsi" w:cstheme="minorHAnsi"/>
                <w:bCs/>
              </w:rPr>
              <w:t>Prénom</w:t>
            </w:r>
          </w:p>
        </w:tc>
        <w:tc>
          <w:tcPr>
            <w:tcW w:w="3240" w:type="dxa"/>
            <w:vAlign w:val="center"/>
          </w:tcPr>
          <w:p w14:paraId="0E89E085" w14:textId="2DEDA8D4" w:rsidR="004B47DB" w:rsidRPr="004B47DB" w:rsidRDefault="004B47DB" w:rsidP="004B47DB">
            <w:pPr>
              <w:rPr>
                <w:rFonts w:asciiTheme="minorHAnsi" w:hAnsiTheme="minorHAnsi" w:cstheme="minorHAnsi"/>
                <w:bCs/>
              </w:rPr>
            </w:pPr>
            <w:r w:rsidRPr="004B47DB">
              <w:rPr>
                <w:rFonts w:asciiTheme="minorHAnsi" w:hAnsiTheme="minorHAnsi" w:cstheme="minorHAnsi"/>
                <w:bCs/>
              </w:rPr>
              <w:t>Etablissement et laboratoire, Adresse postale</w:t>
            </w:r>
            <w:r>
              <w:rPr>
                <w:rFonts w:asciiTheme="minorHAnsi" w:hAnsiTheme="minorHAnsi" w:cstheme="minorHAnsi"/>
                <w:bCs/>
              </w:rPr>
              <w:t xml:space="preserve"> détaillée</w:t>
            </w:r>
          </w:p>
        </w:tc>
        <w:tc>
          <w:tcPr>
            <w:tcW w:w="2780" w:type="dxa"/>
            <w:vAlign w:val="center"/>
          </w:tcPr>
          <w:p w14:paraId="5A77169F" w14:textId="49A546F7" w:rsidR="004B47DB" w:rsidRPr="004B47DB" w:rsidRDefault="004B47DB" w:rsidP="004B47DB">
            <w:pPr>
              <w:rPr>
                <w:rFonts w:asciiTheme="minorHAnsi" w:hAnsiTheme="minorHAnsi" w:cstheme="minorHAnsi"/>
                <w:bCs/>
              </w:rPr>
            </w:pPr>
            <w:r w:rsidRPr="004B47DB">
              <w:rPr>
                <w:rFonts w:asciiTheme="minorHAnsi" w:hAnsiTheme="minorHAnsi" w:cstheme="minorHAnsi"/>
                <w:bCs/>
              </w:rPr>
              <w:t>Personne en charge de la partie administrative</w:t>
            </w:r>
          </w:p>
        </w:tc>
      </w:tr>
      <w:tr w:rsidR="004B47DB" w:rsidRPr="003A701E" w14:paraId="12F3C90A" w14:textId="77777777" w:rsidTr="004B47DB">
        <w:trPr>
          <w:trHeight w:val="478"/>
        </w:trPr>
        <w:tc>
          <w:tcPr>
            <w:tcW w:w="873" w:type="dxa"/>
            <w:vAlign w:val="center"/>
          </w:tcPr>
          <w:p w14:paraId="0DCDB9E1" w14:textId="7BAE601B" w:rsidR="004B47DB" w:rsidRDefault="004B47DB" w:rsidP="004B4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6" w:type="dxa"/>
            <w:vAlign w:val="center"/>
          </w:tcPr>
          <w:p w14:paraId="2716F4F0" w14:textId="5934F183" w:rsidR="004B47DB" w:rsidRPr="00FA54AF" w:rsidRDefault="004B47DB" w:rsidP="004B4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14:paraId="36BF5303" w14:textId="14609B5D" w:rsidR="004B47DB" w:rsidRPr="00FA54AF" w:rsidRDefault="004B47DB" w:rsidP="004B4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40" w:type="dxa"/>
            <w:vAlign w:val="center"/>
          </w:tcPr>
          <w:p w14:paraId="21B82CE2" w14:textId="77777777" w:rsidR="004B47DB" w:rsidRDefault="004B47DB" w:rsidP="004B4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D4D3F8" w14:textId="77777777" w:rsidR="004B47DB" w:rsidRDefault="004B47DB" w:rsidP="004B4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5DFB9E" w14:textId="77777777" w:rsidR="004B47DB" w:rsidRDefault="004B47DB" w:rsidP="004B4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EDF8AB" w14:textId="77777777" w:rsidR="004B47DB" w:rsidRDefault="004B47DB" w:rsidP="004B4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E6D003" w14:textId="5F22074E" w:rsidR="004B47DB" w:rsidRPr="00FA54AF" w:rsidRDefault="004B47DB" w:rsidP="004B47D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0" w:type="dxa"/>
            <w:vAlign w:val="center"/>
          </w:tcPr>
          <w:p w14:paraId="6AC6C0AE" w14:textId="06813446" w:rsidR="004B47DB" w:rsidRPr="00FA54AF" w:rsidRDefault="004B47DB" w:rsidP="004B47DB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</w:tbl>
    <w:p w14:paraId="29BD96B8" w14:textId="77777777" w:rsidR="00244E37" w:rsidRDefault="00244E37" w:rsidP="00F3312F">
      <w:pPr>
        <w:rPr>
          <w:rFonts w:asciiTheme="minorHAnsi" w:hAnsiTheme="minorHAnsi" w:cstheme="minorHAnsi"/>
          <w:sz w:val="12"/>
          <w:szCs w:val="8"/>
        </w:rPr>
      </w:pPr>
    </w:p>
    <w:p w14:paraId="10A3B9ED" w14:textId="77777777" w:rsidR="00244E37" w:rsidRDefault="00244E37" w:rsidP="00244E37">
      <w:pPr>
        <w:jc w:val="center"/>
        <w:rPr>
          <w:rFonts w:asciiTheme="minorHAnsi" w:hAnsiTheme="minorHAnsi" w:cstheme="minorHAnsi"/>
          <w:sz w:val="12"/>
          <w:szCs w:val="8"/>
        </w:rPr>
      </w:pPr>
    </w:p>
    <w:p w14:paraId="5959F802" w14:textId="77777777" w:rsidR="00414D5F" w:rsidRPr="00A36561" w:rsidRDefault="00443248" w:rsidP="00443248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A36561">
        <w:rPr>
          <w:rFonts w:asciiTheme="minorHAnsi" w:hAnsiTheme="minorHAnsi" w:cstheme="minorHAnsi"/>
          <w:b/>
          <w:bCs/>
          <w:sz w:val="26"/>
          <w:szCs w:val="26"/>
          <w:u w:val="single"/>
        </w:rPr>
        <w:t>F</w:t>
      </w:r>
      <w:r w:rsidR="00AC0585" w:rsidRPr="00A36561">
        <w:rPr>
          <w:rFonts w:asciiTheme="minorHAnsi" w:hAnsiTheme="minorHAnsi" w:cstheme="minorHAnsi"/>
          <w:b/>
          <w:bCs/>
          <w:sz w:val="26"/>
          <w:szCs w:val="26"/>
          <w:u w:val="single"/>
        </w:rPr>
        <w:t>rais d’inscription</w:t>
      </w:r>
      <w:r w:rsidR="00AC0585" w:rsidRPr="00A36561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Pr="00A36561"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</w:p>
    <w:p w14:paraId="6B8C54F8" w14:textId="60552E60" w:rsidR="00414D5F" w:rsidRPr="00A36561" w:rsidRDefault="00E71C7A" w:rsidP="00443248">
      <w:pPr>
        <w:ind w:left="70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Etudiant.e</w:t>
      </w:r>
      <w:r w:rsidR="00414D5F" w:rsidRPr="00A36561">
        <w:rPr>
          <w:rFonts w:asciiTheme="minorHAnsi" w:hAnsiTheme="minorHAnsi" w:cstheme="minorHAnsi"/>
          <w:sz w:val="26"/>
          <w:szCs w:val="26"/>
        </w:rPr>
        <w:t> :</w:t>
      </w:r>
      <w:r w:rsidR="00BC092F" w:rsidRPr="00A36561">
        <w:rPr>
          <w:rFonts w:asciiTheme="minorHAnsi" w:hAnsiTheme="minorHAnsi" w:cstheme="minorHAnsi"/>
          <w:sz w:val="26"/>
          <w:szCs w:val="26"/>
        </w:rPr>
        <w:tab/>
      </w:r>
      <w:r w:rsidR="00A36561">
        <w:rPr>
          <w:rFonts w:asciiTheme="minorHAnsi" w:hAnsiTheme="minorHAnsi" w:cstheme="minorHAnsi"/>
          <w:sz w:val="26"/>
          <w:szCs w:val="26"/>
        </w:rPr>
        <w:tab/>
      </w:r>
      <w:r w:rsidR="00BC092F" w:rsidRPr="00A36561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="004B47DB">
        <w:rPr>
          <w:rFonts w:asciiTheme="minorHAnsi" w:hAnsiTheme="minorHAnsi" w:cstheme="minorHAnsi"/>
          <w:sz w:val="26"/>
          <w:szCs w:val="26"/>
        </w:rPr>
        <w:tab/>
      </w:r>
      <w:r w:rsidR="004B47DB">
        <w:rPr>
          <w:rFonts w:asciiTheme="minorHAnsi" w:hAnsiTheme="minorHAnsi" w:cstheme="minorHAnsi"/>
          <w:sz w:val="26"/>
          <w:szCs w:val="26"/>
        </w:rPr>
        <w:tab/>
      </w:r>
      <w:r w:rsidR="004B47DB">
        <w:rPr>
          <w:rFonts w:asciiTheme="minorHAnsi" w:hAnsiTheme="minorHAnsi" w:cstheme="minorHAnsi"/>
          <w:sz w:val="26"/>
          <w:szCs w:val="26"/>
        </w:rPr>
        <w:sym w:font="Wingdings" w:char="F0A8"/>
      </w:r>
      <w:r>
        <w:rPr>
          <w:rFonts w:asciiTheme="minorHAnsi" w:hAnsiTheme="minorHAnsi" w:cstheme="minorHAnsi"/>
          <w:sz w:val="26"/>
          <w:szCs w:val="26"/>
        </w:rPr>
        <w:t xml:space="preserve"> 9</w:t>
      </w:r>
      <w:r w:rsidR="007313A3" w:rsidRPr="00A36561">
        <w:rPr>
          <w:rFonts w:asciiTheme="minorHAnsi" w:hAnsiTheme="minorHAnsi" w:cstheme="minorHAnsi"/>
          <w:sz w:val="26"/>
          <w:szCs w:val="26"/>
        </w:rPr>
        <w:t>0 €</w:t>
      </w:r>
      <w:r>
        <w:rPr>
          <w:rFonts w:asciiTheme="minorHAnsi" w:hAnsiTheme="minorHAnsi" w:cstheme="minorHAnsi"/>
          <w:sz w:val="26"/>
          <w:szCs w:val="26"/>
        </w:rPr>
        <w:tab/>
      </w:r>
      <w:r w:rsidR="004B47DB">
        <w:rPr>
          <w:rFonts w:asciiTheme="minorHAnsi" w:hAnsiTheme="minorHAnsi" w:cstheme="minorHAnsi"/>
          <w:sz w:val="26"/>
          <w:szCs w:val="26"/>
        </w:rPr>
        <w:sym w:font="Wingdings" w:char="F0A8"/>
      </w:r>
      <w:r>
        <w:rPr>
          <w:rFonts w:asciiTheme="minorHAnsi" w:hAnsiTheme="minorHAnsi" w:cstheme="minorHAnsi"/>
          <w:sz w:val="26"/>
          <w:szCs w:val="26"/>
        </w:rPr>
        <w:t xml:space="preserve"> 120 € après le </w:t>
      </w:r>
      <w:r w:rsidR="004B47DB">
        <w:rPr>
          <w:rFonts w:asciiTheme="minorHAnsi" w:hAnsiTheme="minorHAnsi" w:cstheme="minorHAnsi"/>
          <w:sz w:val="26"/>
          <w:szCs w:val="26"/>
        </w:rPr>
        <w:t>02/05/25</w:t>
      </w:r>
    </w:p>
    <w:p w14:paraId="01A48BAF" w14:textId="5B69C580" w:rsidR="004F2AA8" w:rsidRPr="00A36561" w:rsidRDefault="00E71C7A" w:rsidP="00443248">
      <w:pPr>
        <w:ind w:left="70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Académique</w:t>
      </w:r>
      <w:r w:rsidR="00414D5F" w:rsidRPr="00A36561">
        <w:rPr>
          <w:rFonts w:asciiTheme="minorHAnsi" w:hAnsiTheme="minorHAnsi" w:cstheme="minorHAnsi"/>
          <w:sz w:val="26"/>
          <w:szCs w:val="26"/>
        </w:rPr>
        <w:t xml:space="preserve"> :</w:t>
      </w:r>
      <w:r w:rsidR="00BC092F" w:rsidRPr="00A36561">
        <w:rPr>
          <w:rFonts w:asciiTheme="minorHAnsi" w:hAnsiTheme="minorHAnsi" w:cstheme="minorHAnsi"/>
          <w:sz w:val="26"/>
          <w:szCs w:val="26"/>
        </w:rPr>
        <w:tab/>
      </w:r>
      <w:r w:rsidR="00AC0585" w:rsidRPr="00A36561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="004B47DB">
        <w:rPr>
          <w:rFonts w:asciiTheme="minorHAnsi" w:hAnsiTheme="minorHAnsi" w:cstheme="minorHAnsi"/>
          <w:sz w:val="26"/>
          <w:szCs w:val="26"/>
        </w:rPr>
        <w:tab/>
      </w:r>
      <w:r w:rsidR="004B47DB">
        <w:rPr>
          <w:rFonts w:asciiTheme="minorHAnsi" w:hAnsiTheme="minorHAnsi" w:cstheme="minorHAnsi"/>
          <w:sz w:val="26"/>
          <w:szCs w:val="26"/>
        </w:rPr>
        <w:tab/>
      </w:r>
      <w:r w:rsidR="004B47DB">
        <w:rPr>
          <w:rFonts w:asciiTheme="minorHAnsi" w:hAnsiTheme="minorHAnsi" w:cstheme="minorHAnsi"/>
          <w:sz w:val="26"/>
          <w:szCs w:val="26"/>
        </w:rPr>
        <w:sym w:font="Wingdings" w:char="F0A8"/>
      </w:r>
      <w:r w:rsidR="00F75233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12</w:t>
      </w:r>
      <w:r w:rsidR="00414D5F" w:rsidRPr="00A36561">
        <w:rPr>
          <w:rFonts w:asciiTheme="minorHAnsi" w:hAnsiTheme="minorHAnsi" w:cstheme="minorHAnsi"/>
          <w:sz w:val="26"/>
          <w:szCs w:val="26"/>
        </w:rPr>
        <w:t>0 €</w:t>
      </w:r>
      <w:r>
        <w:rPr>
          <w:rFonts w:asciiTheme="minorHAnsi" w:hAnsiTheme="minorHAnsi" w:cstheme="minorHAnsi"/>
          <w:sz w:val="26"/>
          <w:szCs w:val="26"/>
        </w:rPr>
        <w:tab/>
      </w:r>
      <w:r w:rsidR="004B47DB">
        <w:rPr>
          <w:rFonts w:asciiTheme="minorHAnsi" w:hAnsiTheme="minorHAnsi" w:cstheme="minorHAnsi"/>
          <w:sz w:val="26"/>
          <w:szCs w:val="26"/>
        </w:rPr>
        <w:sym w:font="Wingdings" w:char="F0A8"/>
      </w:r>
      <w:r>
        <w:rPr>
          <w:rFonts w:asciiTheme="minorHAnsi" w:hAnsiTheme="minorHAnsi" w:cstheme="minorHAnsi"/>
          <w:sz w:val="26"/>
          <w:szCs w:val="26"/>
        </w:rPr>
        <w:t xml:space="preserve"> 150 € </w:t>
      </w:r>
      <w:r w:rsidR="004B47DB">
        <w:rPr>
          <w:rFonts w:asciiTheme="minorHAnsi" w:hAnsiTheme="minorHAnsi" w:cstheme="minorHAnsi"/>
          <w:sz w:val="26"/>
          <w:szCs w:val="26"/>
        </w:rPr>
        <w:t>après le 02/05/25</w:t>
      </w:r>
    </w:p>
    <w:p w14:paraId="497C6BAC" w14:textId="1760109B" w:rsidR="00E71C7A" w:rsidRDefault="00E71C7A" w:rsidP="00443248">
      <w:pPr>
        <w:ind w:left="70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Industriels sans stand </w:t>
      </w:r>
      <w:r w:rsidR="00414D5F" w:rsidRPr="00A36561">
        <w:rPr>
          <w:rFonts w:asciiTheme="minorHAnsi" w:hAnsiTheme="minorHAnsi" w:cstheme="minorHAnsi"/>
          <w:sz w:val="26"/>
          <w:szCs w:val="26"/>
        </w:rPr>
        <w:t>:</w:t>
      </w:r>
      <w:r w:rsidR="00A36561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="004B47DB">
        <w:rPr>
          <w:rFonts w:asciiTheme="minorHAnsi" w:hAnsiTheme="minorHAnsi" w:cstheme="minorHAnsi"/>
          <w:sz w:val="26"/>
          <w:szCs w:val="26"/>
        </w:rPr>
        <w:tab/>
      </w:r>
      <w:r w:rsidR="004B47DB">
        <w:rPr>
          <w:rFonts w:asciiTheme="minorHAnsi" w:hAnsiTheme="minorHAnsi" w:cstheme="minorHAnsi"/>
          <w:sz w:val="26"/>
          <w:szCs w:val="26"/>
        </w:rPr>
        <w:tab/>
      </w:r>
      <w:r w:rsidR="004B47DB">
        <w:rPr>
          <w:rFonts w:asciiTheme="minorHAnsi" w:hAnsiTheme="minorHAnsi" w:cstheme="minorHAnsi"/>
          <w:sz w:val="26"/>
          <w:szCs w:val="26"/>
        </w:rPr>
        <w:sym w:font="Wingdings" w:char="F0A8"/>
      </w:r>
      <w:r w:rsidR="00F75233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250 €</w:t>
      </w:r>
      <w:r>
        <w:rPr>
          <w:rFonts w:asciiTheme="minorHAnsi" w:hAnsiTheme="minorHAnsi" w:cstheme="minorHAnsi"/>
          <w:sz w:val="26"/>
          <w:szCs w:val="26"/>
        </w:rPr>
        <w:tab/>
      </w:r>
      <w:r w:rsidR="004B47DB">
        <w:rPr>
          <w:rFonts w:asciiTheme="minorHAnsi" w:hAnsiTheme="minorHAnsi" w:cstheme="minorHAnsi"/>
          <w:sz w:val="26"/>
          <w:szCs w:val="26"/>
        </w:rPr>
        <w:sym w:font="Wingdings" w:char="F0A8"/>
      </w:r>
      <w:r>
        <w:rPr>
          <w:rFonts w:asciiTheme="minorHAnsi" w:hAnsiTheme="minorHAnsi" w:cstheme="minorHAnsi"/>
          <w:sz w:val="26"/>
          <w:szCs w:val="26"/>
        </w:rPr>
        <w:t xml:space="preserve"> 250 € </w:t>
      </w:r>
      <w:r w:rsidR="004B47DB">
        <w:rPr>
          <w:rFonts w:asciiTheme="minorHAnsi" w:hAnsiTheme="minorHAnsi" w:cstheme="minorHAnsi"/>
          <w:sz w:val="26"/>
          <w:szCs w:val="26"/>
        </w:rPr>
        <w:t>après le 02/05/25</w:t>
      </w:r>
    </w:p>
    <w:p w14:paraId="1D11A22B" w14:textId="4B084586" w:rsidR="00E71C7A" w:rsidRDefault="00E71C7A" w:rsidP="00E71C7A">
      <w:pPr>
        <w:ind w:left="708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Industriels avec stand (2 pers</w:t>
      </w:r>
      <w:r w:rsidR="004B47DB">
        <w:rPr>
          <w:rFonts w:asciiTheme="minorHAnsi" w:hAnsiTheme="minorHAnsi" w:cstheme="minorHAnsi"/>
          <w:sz w:val="26"/>
          <w:szCs w:val="26"/>
        </w:rPr>
        <w:t>onnes</w:t>
      </w:r>
      <w:r>
        <w:rPr>
          <w:rFonts w:asciiTheme="minorHAnsi" w:hAnsiTheme="minorHAnsi" w:cstheme="minorHAnsi"/>
          <w:sz w:val="26"/>
          <w:szCs w:val="26"/>
        </w:rPr>
        <w:t xml:space="preserve">) </w:t>
      </w:r>
      <w:r w:rsidRPr="00A36561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ab/>
      </w:r>
      <w:r w:rsidR="004B47DB">
        <w:rPr>
          <w:rFonts w:asciiTheme="minorHAnsi" w:hAnsiTheme="minorHAnsi" w:cstheme="minorHAnsi"/>
          <w:sz w:val="26"/>
          <w:szCs w:val="26"/>
        </w:rPr>
        <w:tab/>
      </w:r>
      <w:r w:rsidR="004B47DB">
        <w:rPr>
          <w:rFonts w:asciiTheme="minorHAnsi" w:hAnsiTheme="minorHAnsi" w:cstheme="minorHAnsi"/>
          <w:sz w:val="26"/>
          <w:szCs w:val="26"/>
        </w:rPr>
        <w:sym w:font="Wingdings" w:char="F0A8"/>
      </w:r>
      <w:r w:rsidR="004B47DB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1000 €</w:t>
      </w:r>
      <w:r>
        <w:rPr>
          <w:rFonts w:asciiTheme="minorHAnsi" w:hAnsiTheme="minorHAnsi" w:cstheme="minorHAnsi"/>
          <w:sz w:val="26"/>
          <w:szCs w:val="26"/>
        </w:rPr>
        <w:tab/>
      </w:r>
      <w:r w:rsidR="004B47DB">
        <w:rPr>
          <w:rFonts w:asciiTheme="minorHAnsi" w:hAnsiTheme="minorHAnsi" w:cstheme="minorHAnsi"/>
          <w:sz w:val="26"/>
          <w:szCs w:val="26"/>
        </w:rPr>
        <w:sym w:font="Wingdings" w:char="F0A8"/>
      </w:r>
      <w:r w:rsidR="004B47DB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 xml:space="preserve">1000 € </w:t>
      </w:r>
      <w:r w:rsidR="004B47DB">
        <w:rPr>
          <w:rFonts w:asciiTheme="minorHAnsi" w:hAnsiTheme="minorHAnsi" w:cstheme="minorHAnsi"/>
          <w:sz w:val="26"/>
          <w:szCs w:val="26"/>
        </w:rPr>
        <w:t>après le 02/05/25</w:t>
      </w:r>
    </w:p>
    <w:p w14:paraId="13321DCC" w14:textId="77777777" w:rsidR="00E71C7A" w:rsidRDefault="00E71C7A" w:rsidP="00443248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6582B8C4" w14:textId="04798499" w:rsidR="00E71C7A" w:rsidRDefault="00443248" w:rsidP="00443248">
      <w:pPr>
        <w:jc w:val="center"/>
        <w:rPr>
          <w:rFonts w:asciiTheme="minorHAnsi" w:hAnsiTheme="minorHAnsi" w:cstheme="minorHAnsi"/>
          <w:sz w:val="26"/>
          <w:szCs w:val="26"/>
        </w:rPr>
      </w:pPr>
      <w:r w:rsidRPr="001B2CAD">
        <w:rPr>
          <w:rFonts w:asciiTheme="minorHAnsi" w:hAnsiTheme="minorHAnsi" w:cstheme="minorHAnsi"/>
          <w:sz w:val="26"/>
          <w:szCs w:val="26"/>
        </w:rPr>
        <w:t xml:space="preserve">comprenant </w:t>
      </w:r>
      <w:r w:rsidR="00E71C7A">
        <w:rPr>
          <w:rFonts w:asciiTheme="minorHAnsi" w:hAnsiTheme="minorHAnsi" w:cstheme="minorHAnsi"/>
          <w:sz w:val="26"/>
          <w:szCs w:val="26"/>
        </w:rPr>
        <w:t xml:space="preserve">les </w:t>
      </w:r>
      <w:r w:rsidR="00EE2F1C" w:rsidRPr="001B2CAD">
        <w:rPr>
          <w:rFonts w:asciiTheme="minorHAnsi" w:hAnsiTheme="minorHAnsi" w:cstheme="minorHAnsi"/>
          <w:sz w:val="26"/>
          <w:szCs w:val="26"/>
        </w:rPr>
        <w:t>pause</w:t>
      </w:r>
      <w:r w:rsidR="00F75233">
        <w:rPr>
          <w:rFonts w:asciiTheme="minorHAnsi" w:hAnsiTheme="minorHAnsi" w:cstheme="minorHAnsi"/>
          <w:sz w:val="26"/>
          <w:szCs w:val="26"/>
        </w:rPr>
        <w:t>s</w:t>
      </w:r>
      <w:r w:rsidR="00EE2F1C" w:rsidRPr="001B2CAD">
        <w:rPr>
          <w:rFonts w:asciiTheme="minorHAnsi" w:hAnsiTheme="minorHAnsi" w:cstheme="minorHAnsi"/>
          <w:sz w:val="26"/>
          <w:szCs w:val="26"/>
        </w:rPr>
        <w:t>-café</w:t>
      </w:r>
      <w:r w:rsidRPr="001B2CAD">
        <w:rPr>
          <w:rFonts w:asciiTheme="minorHAnsi" w:hAnsiTheme="minorHAnsi" w:cstheme="minorHAnsi"/>
          <w:sz w:val="26"/>
          <w:szCs w:val="26"/>
        </w:rPr>
        <w:t xml:space="preserve">, </w:t>
      </w:r>
      <w:r w:rsidR="00E71C7A">
        <w:rPr>
          <w:rFonts w:asciiTheme="minorHAnsi" w:hAnsiTheme="minorHAnsi" w:cstheme="minorHAnsi"/>
          <w:sz w:val="26"/>
          <w:szCs w:val="26"/>
        </w:rPr>
        <w:t>les repas de midi (8 et 9 juillet), le repas de gala (8 juillet au soir)</w:t>
      </w:r>
      <w:r w:rsidR="00F75233">
        <w:rPr>
          <w:rFonts w:asciiTheme="minorHAnsi" w:hAnsiTheme="minorHAnsi" w:cstheme="minorHAnsi"/>
          <w:sz w:val="26"/>
          <w:szCs w:val="26"/>
        </w:rPr>
        <w:t>,</w:t>
      </w:r>
      <w:r w:rsidRPr="001B2CAD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387348EF" w14:textId="25184101" w:rsidR="00414D5F" w:rsidRPr="001B2CAD" w:rsidRDefault="00E71C7A" w:rsidP="00443248">
      <w:pPr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le </w:t>
      </w:r>
      <w:r w:rsidR="00443248" w:rsidRPr="001B2CAD">
        <w:rPr>
          <w:rFonts w:asciiTheme="minorHAnsi" w:hAnsiTheme="minorHAnsi" w:cstheme="minorHAnsi"/>
          <w:sz w:val="26"/>
          <w:szCs w:val="26"/>
        </w:rPr>
        <w:t>recueil des résumés</w:t>
      </w:r>
      <w:r w:rsidR="00F75233">
        <w:rPr>
          <w:rFonts w:asciiTheme="minorHAnsi" w:hAnsiTheme="minorHAnsi" w:cstheme="minorHAnsi"/>
          <w:sz w:val="26"/>
          <w:szCs w:val="26"/>
        </w:rPr>
        <w:t xml:space="preserve"> et </w:t>
      </w:r>
      <w:r w:rsidR="00435D54">
        <w:rPr>
          <w:rFonts w:asciiTheme="minorHAnsi" w:hAnsiTheme="minorHAnsi" w:cstheme="minorHAnsi"/>
          <w:sz w:val="26"/>
          <w:szCs w:val="26"/>
        </w:rPr>
        <w:t>u</w:t>
      </w:r>
      <w:r w:rsidR="00F75233" w:rsidRPr="00F75233">
        <w:rPr>
          <w:rFonts w:asciiTheme="minorHAnsi" w:hAnsiTheme="minorHAnsi" w:cstheme="minorHAnsi"/>
          <w:sz w:val="26"/>
          <w:szCs w:val="26"/>
        </w:rPr>
        <w:t>n ticket pass de tramway valable pour la durée du congrès</w:t>
      </w:r>
    </w:p>
    <w:p w14:paraId="39C1BACD" w14:textId="77777777" w:rsidR="00443248" w:rsidRDefault="00443248" w:rsidP="00414D5F">
      <w:pPr>
        <w:rPr>
          <w:rFonts w:asciiTheme="minorHAnsi" w:hAnsiTheme="minorHAnsi" w:cstheme="minorHAnsi"/>
          <w:bCs/>
          <w:sz w:val="12"/>
          <w:szCs w:val="22"/>
        </w:rPr>
      </w:pPr>
    </w:p>
    <w:p w14:paraId="58280EA8" w14:textId="66F5979A" w:rsidR="00443248" w:rsidRPr="00A36561" w:rsidRDefault="00443248" w:rsidP="00443248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A36561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Paiement </w:t>
      </w:r>
      <w:r w:rsidR="00E71C7A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possible </w:t>
      </w:r>
      <w:r w:rsidRPr="00A36561">
        <w:rPr>
          <w:rFonts w:asciiTheme="minorHAnsi" w:hAnsiTheme="minorHAnsi" w:cstheme="minorHAnsi"/>
          <w:b/>
          <w:bCs/>
          <w:sz w:val="26"/>
          <w:szCs w:val="26"/>
          <w:u w:val="single"/>
        </w:rPr>
        <w:t>par</w:t>
      </w:r>
      <w:r w:rsidRPr="00A36561">
        <w:rPr>
          <w:rFonts w:asciiTheme="minorHAnsi" w:hAnsiTheme="minorHAnsi" w:cstheme="minorHAnsi"/>
          <w:b/>
          <w:bCs/>
          <w:sz w:val="26"/>
          <w:szCs w:val="26"/>
        </w:rPr>
        <w:t xml:space="preserve"> : </w:t>
      </w:r>
    </w:p>
    <w:p w14:paraId="13C7281D" w14:textId="15F01150" w:rsidR="00414D5F" w:rsidRPr="001B2CAD" w:rsidRDefault="00414D5F" w:rsidP="00414D5F">
      <w:pPr>
        <w:rPr>
          <w:rFonts w:asciiTheme="minorHAnsi" w:hAnsiTheme="minorHAnsi" w:cstheme="minorHAnsi"/>
          <w:sz w:val="26"/>
          <w:szCs w:val="26"/>
        </w:rPr>
      </w:pPr>
      <w:r w:rsidRPr="001B2CAD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1784995061"/>
        </w:sdtPr>
        <w:sdtContent>
          <w:r w:rsidR="00BC092F" w:rsidRPr="001B2CAD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  <w:r w:rsidR="00E71C7A">
            <w:rPr>
              <w:rFonts w:ascii="MS Gothic" w:eastAsia="MS Gothic" w:hAnsi="MS Gothic" w:cstheme="minorHAnsi"/>
              <w:sz w:val="26"/>
              <w:szCs w:val="26"/>
            </w:rPr>
            <w:t xml:space="preserve"> </w:t>
          </w:r>
        </w:sdtContent>
      </w:sdt>
      <w:r w:rsidRPr="001B2CAD">
        <w:rPr>
          <w:rFonts w:asciiTheme="minorHAnsi" w:hAnsiTheme="minorHAnsi" w:cstheme="minorHAnsi"/>
          <w:sz w:val="26"/>
          <w:szCs w:val="26"/>
        </w:rPr>
        <w:t>Chèque bancaire ou postal libellé à l’ordre de CODEGEPRA</w:t>
      </w:r>
    </w:p>
    <w:p w14:paraId="5A5A9549" w14:textId="70DAB98D" w:rsidR="00685CEB" w:rsidRPr="001B2CAD" w:rsidRDefault="00000000" w:rsidP="00685CEB">
      <w:pPr>
        <w:ind w:left="708"/>
        <w:jc w:val="both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Theme="minorHAnsi" w:hAnsiTheme="minorHAnsi" w:cstheme="minorHAnsi"/>
            <w:sz w:val="26"/>
            <w:szCs w:val="26"/>
          </w:rPr>
          <w:id w:val="930243950"/>
        </w:sdtPr>
        <w:sdtContent>
          <w:sdt>
            <w:sdtPr>
              <w:rPr>
                <w:rFonts w:asciiTheme="minorHAnsi" w:hAnsiTheme="minorHAnsi" w:cstheme="minorHAnsi"/>
                <w:sz w:val="26"/>
                <w:szCs w:val="26"/>
              </w:rPr>
              <w:id w:val="-681892308"/>
            </w:sdtPr>
            <w:sdtContent>
              <w:r w:rsidR="00E71C7A" w:rsidRPr="001B2CAD">
                <w:rPr>
                  <w:rFonts w:ascii="MS Gothic" w:eastAsia="MS Gothic" w:hAnsi="MS Gothic" w:cstheme="minorHAnsi" w:hint="eastAsia"/>
                  <w:sz w:val="26"/>
                  <w:szCs w:val="26"/>
                </w:rPr>
                <w:t>☐</w:t>
              </w:r>
            </w:sdtContent>
          </w:sdt>
          <w:r w:rsidR="008E0374">
            <w:rPr>
              <w:rFonts w:ascii="MS Gothic" w:eastAsia="MS Gothic" w:hAnsi="MS Gothic" w:cstheme="minorHAnsi"/>
              <w:sz w:val="26"/>
              <w:szCs w:val="26"/>
            </w:rPr>
            <w:t xml:space="preserve"> </w:t>
          </w:r>
        </w:sdtContent>
      </w:sdt>
      <w:r w:rsidR="00685CEB" w:rsidRPr="001B2CAD">
        <w:rPr>
          <w:rFonts w:asciiTheme="minorHAnsi" w:hAnsiTheme="minorHAnsi" w:cstheme="minorHAnsi"/>
          <w:sz w:val="26"/>
          <w:szCs w:val="26"/>
        </w:rPr>
        <w:t>Bon de commande à l’ordre du CODEGEPRA</w:t>
      </w:r>
      <w:r w:rsidR="008E0374">
        <w:rPr>
          <w:rFonts w:asciiTheme="minorHAnsi" w:hAnsiTheme="minorHAnsi" w:cstheme="minorHAnsi"/>
          <w:sz w:val="26"/>
          <w:szCs w:val="26"/>
        </w:rPr>
        <w:t xml:space="preserve"> </w:t>
      </w:r>
      <w:r w:rsidR="00435D54">
        <w:rPr>
          <w:rFonts w:asciiTheme="minorHAnsi" w:hAnsiTheme="minorHAnsi" w:cstheme="minorHAnsi"/>
          <w:sz w:val="26"/>
          <w:szCs w:val="26"/>
        </w:rPr>
        <w:t xml:space="preserve">adressé à </w:t>
      </w:r>
      <w:hyperlink r:id="rId7" w:history="1">
        <w:r w:rsidR="00435D54" w:rsidRPr="00D455EC">
          <w:rPr>
            <w:rStyle w:val="Lienhypertexte"/>
            <w:rFonts w:asciiTheme="minorHAnsi" w:hAnsiTheme="minorHAnsi" w:cstheme="minorHAnsi"/>
            <w:sz w:val="28"/>
            <w:szCs w:val="28"/>
          </w:rPr>
          <w:t>jsup2025@sciencesconf.org</w:t>
        </w:r>
      </w:hyperlink>
    </w:p>
    <w:p w14:paraId="601DE690" w14:textId="35D4DBE4" w:rsidR="00685CEB" w:rsidRDefault="00000000" w:rsidP="00685CEB">
      <w:pPr>
        <w:ind w:firstLine="708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Theme="minorHAnsi" w:hAnsiTheme="minorHAnsi" w:cstheme="minorHAnsi"/>
            <w:sz w:val="26"/>
            <w:szCs w:val="26"/>
          </w:rPr>
          <w:id w:val="330954837"/>
        </w:sdtPr>
        <w:sdtContent>
          <w:r w:rsidR="00AC0585" w:rsidRPr="001B2CAD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  <w:r w:rsidR="00E71C7A">
            <w:rPr>
              <w:rFonts w:ascii="MS Gothic" w:eastAsia="MS Gothic" w:hAnsi="MS Gothic" w:cstheme="minorHAnsi"/>
              <w:sz w:val="26"/>
              <w:szCs w:val="26"/>
            </w:rPr>
            <w:t xml:space="preserve"> </w:t>
          </w:r>
        </w:sdtContent>
      </w:sdt>
      <w:r w:rsidR="00414D5F" w:rsidRPr="001B2CAD">
        <w:rPr>
          <w:rFonts w:asciiTheme="minorHAnsi" w:hAnsiTheme="minorHAnsi" w:cstheme="minorHAnsi"/>
          <w:sz w:val="26"/>
          <w:szCs w:val="26"/>
        </w:rPr>
        <w:t>Virement bancaire sur le compte de l’association (</w:t>
      </w:r>
      <w:r w:rsidR="00AA7FA9" w:rsidRPr="001B2CAD">
        <w:rPr>
          <w:rFonts w:asciiTheme="minorHAnsi" w:hAnsiTheme="minorHAnsi" w:cstheme="minorHAnsi"/>
          <w:sz w:val="26"/>
          <w:szCs w:val="26"/>
        </w:rPr>
        <w:t>IBAN</w:t>
      </w:r>
      <w:r w:rsidR="00685CEB" w:rsidRPr="001B2CAD">
        <w:rPr>
          <w:rFonts w:asciiTheme="minorHAnsi" w:hAnsiTheme="minorHAnsi" w:cstheme="minorHAnsi"/>
          <w:sz w:val="26"/>
          <w:szCs w:val="26"/>
        </w:rPr>
        <w:t xml:space="preserve"> ci-dessous</w:t>
      </w:r>
      <w:r w:rsidR="00414D5F" w:rsidRPr="001B2CAD">
        <w:rPr>
          <w:rFonts w:asciiTheme="minorHAnsi" w:hAnsiTheme="minorHAnsi" w:cstheme="minorHAnsi"/>
          <w:sz w:val="26"/>
          <w:szCs w:val="26"/>
        </w:rPr>
        <w:t>)</w:t>
      </w:r>
    </w:p>
    <w:p w14:paraId="1E9EC125" w14:textId="77777777" w:rsidR="006D0C3A" w:rsidRPr="001B2CAD" w:rsidRDefault="006D0C3A" w:rsidP="00685CEB">
      <w:pPr>
        <w:ind w:firstLine="708"/>
        <w:rPr>
          <w:rFonts w:asciiTheme="minorHAnsi" w:hAnsiTheme="minorHAnsi" w:cstheme="minorHAnsi"/>
          <w:sz w:val="26"/>
          <w:szCs w:val="26"/>
        </w:rPr>
      </w:pPr>
    </w:p>
    <w:p w14:paraId="381ECB1B" w14:textId="67E23D69" w:rsidR="002D1453" w:rsidRPr="004B47DB" w:rsidRDefault="00685CEB" w:rsidP="004B47DB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noProof/>
        </w:rPr>
        <w:drawing>
          <wp:inline distT="0" distB="0" distL="0" distR="0" wp14:anchorId="24BB7C65" wp14:editId="0D6CA712">
            <wp:extent cx="6381750" cy="9906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453" w:rsidRPr="004B47DB" w:rsidSect="00E836C2">
      <w:headerReference w:type="default" r:id="rId9"/>
      <w:footerReference w:type="default" r:id="rId10"/>
      <w:pgSz w:w="11906" w:h="16838"/>
      <w:pgMar w:top="2251" w:right="720" w:bottom="720" w:left="720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431C6" w14:textId="77777777" w:rsidR="0094449D" w:rsidRDefault="0094449D" w:rsidP="00844883">
      <w:r>
        <w:separator/>
      </w:r>
    </w:p>
  </w:endnote>
  <w:endnote w:type="continuationSeparator" w:id="0">
    <w:p w14:paraId="62076F00" w14:textId="77777777" w:rsidR="0094449D" w:rsidRDefault="0094449D" w:rsidP="0084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C7427" w14:textId="77777777" w:rsidR="00844883" w:rsidRPr="00685CEB" w:rsidRDefault="00844883" w:rsidP="00844883">
    <w:pPr>
      <w:pStyle w:val="Pieddepage"/>
      <w:pBdr>
        <w:top w:val="single" w:sz="4" w:space="1" w:color="auto"/>
      </w:pBdr>
      <w:tabs>
        <w:tab w:val="clear" w:pos="9072"/>
        <w:tab w:val="right" w:pos="9540"/>
      </w:tabs>
      <w:ind w:left="-540" w:right="-470"/>
      <w:jc w:val="center"/>
      <w:rPr>
        <w:rFonts w:ascii="Calibri" w:hAnsi="Calibri" w:cs="Calibri"/>
        <w:bCs/>
        <w:szCs w:val="22"/>
      </w:rPr>
    </w:pPr>
    <w:r w:rsidRPr="00685CEB">
      <w:rPr>
        <w:rFonts w:ascii="Calibri" w:hAnsi="Calibri" w:cs="Calibri"/>
        <w:bCs/>
        <w:szCs w:val="22"/>
      </w:rPr>
      <w:t>CODEGEPRA, numéro de déclaration au RNA : W381008379 (Préfecture de l’Isère)</w:t>
    </w:r>
  </w:p>
  <w:p w14:paraId="5700C61F" w14:textId="77777777" w:rsidR="00844883" w:rsidRPr="00685CEB" w:rsidRDefault="00844883" w:rsidP="00844883">
    <w:pPr>
      <w:pStyle w:val="Pieddepage"/>
      <w:jc w:val="center"/>
      <w:rPr>
        <w:rFonts w:ascii="Calibri" w:hAnsi="Calibri" w:cs="Calibri"/>
        <w:bCs/>
        <w:szCs w:val="22"/>
      </w:rPr>
    </w:pPr>
    <w:r w:rsidRPr="00685CEB">
      <w:rPr>
        <w:rFonts w:ascii="Calibri" w:hAnsi="Calibri" w:cs="Calibri"/>
        <w:bCs/>
        <w:szCs w:val="22"/>
      </w:rPr>
      <w:t>Journal Officiel Associations n° 0025 du 20/06/2009, annonce n° 00750</w:t>
    </w:r>
  </w:p>
  <w:p w14:paraId="53BD77D1" w14:textId="77777777" w:rsidR="00844883" w:rsidRPr="00685CEB" w:rsidRDefault="00844883" w:rsidP="00844883">
    <w:pPr>
      <w:pStyle w:val="Pieddepage"/>
      <w:jc w:val="center"/>
      <w:rPr>
        <w:rFonts w:ascii="Calibri" w:hAnsi="Calibri" w:cs="Calibri"/>
        <w:bCs/>
        <w:szCs w:val="22"/>
      </w:rPr>
    </w:pPr>
    <w:r w:rsidRPr="00685CEB">
      <w:rPr>
        <w:rFonts w:ascii="Calibri" w:hAnsi="Calibri" w:cs="Calibri"/>
        <w:bCs/>
        <w:szCs w:val="22"/>
      </w:rPr>
      <w:t>SIRET 887 634 988 00018        APE/NAF  9499Z      TVA intracommunautaire FR60887634988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DB476" w14:textId="77777777" w:rsidR="0094449D" w:rsidRDefault="0094449D" w:rsidP="00844883">
      <w:r>
        <w:separator/>
      </w:r>
    </w:p>
  </w:footnote>
  <w:footnote w:type="continuationSeparator" w:id="0">
    <w:p w14:paraId="03A0896D" w14:textId="77777777" w:rsidR="0094449D" w:rsidRDefault="0094449D" w:rsidP="0084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253"/>
      <w:gridCol w:w="5954"/>
    </w:tblGrid>
    <w:tr w:rsidR="00844883" w:rsidRPr="003E0DC1" w14:paraId="4C75B776" w14:textId="77777777" w:rsidTr="00BE5B9D">
      <w:trPr>
        <w:jc w:val="center"/>
      </w:trPr>
      <w:tc>
        <w:tcPr>
          <w:tcW w:w="4253" w:type="dxa"/>
        </w:tcPr>
        <w:p w14:paraId="5B87D23D" w14:textId="77777777" w:rsidR="00844883" w:rsidRDefault="00844883" w:rsidP="00844883">
          <w:pPr>
            <w:pStyle w:val="En-tte"/>
          </w:pPr>
          <w:r>
            <w:rPr>
              <w:noProof/>
            </w:rPr>
            <w:drawing>
              <wp:inline distT="0" distB="0" distL="0" distR="0" wp14:anchorId="722B7A1A" wp14:editId="08F824C5">
                <wp:extent cx="2562225" cy="1047750"/>
                <wp:effectExtent l="0" t="0" r="9525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22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14:paraId="04995E8E" w14:textId="30BA85F4" w:rsidR="00844883" w:rsidRDefault="00844883" w:rsidP="00844883">
          <w:pPr>
            <w:pStyle w:val="En-tte"/>
            <w:ind w:left="-27"/>
            <w:jc w:val="right"/>
            <w:rPr>
              <w:rFonts w:ascii="Calibri" w:hAnsi="Calibri" w:cs="Calibri"/>
              <w:b/>
            </w:rPr>
          </w:pPr>
          <w:r w:rsidRPr="003E0DC1">
            <w:rPr>
              <w:rFonts w:ascii="Calibri" w:hAnsi="Calibri" w:cs="Calibri"/>
              <w:b/>
            </w:rPr>
            <w:t>COmité de DEveloppement du</w:t>
          </w:r>
          <w:r w:rsidR="00EE2F1C">
            <w:rPr>
              <w:rFonts w:ascii="Calibri" w:hAnsi="Calibri" w:cs="Calibri"/>
              <w:b/>
            </w:rPr>
            <w:t xml:space="preserve"> </w:t>
          </w:r>
          <w:r w:rsidRPr="003E0DC1">
            <w:rPr>
              <w:rFonts w:ascii="Calibri" w:hAnsi="Calibri" w:cs="Calibri"/>
              <w:b/>
            </w:rPr>
            <w:t xml:space="preserve">GEnie des Procédés </w:t>
          </w:r>
        </w:p>
        <w:p w14:paraId="0ACD32C0" w14:textId="77777777" w:rsidR="00844883" w:rsidRPr="003E0DC1" w:rsidRDefault="00844883" w:rsidP="00844883">
          <w:pPr>
            <w:pStyle w:val="En-tte"/>
            <w:ind w:left="-27"/>
            <w:jc w:val="right"/>
            <w:rPr>
              <w:rFonts w:ascii="Calibri" w:hAnsi="Calibri" w:cs="Calibri"/>
            </w:rPr>
          </w:pPr>
          <w:r w:rsidRPr="003E0DC1">
            <w:rPr>
              <w:rFonts w:ascii="Calibri" w:hAnsi="Calibri" w:cs="Calibri"/>
              <w:b/>
            </w:rPr>
            <w:t>en Rhône-Alpes Auvergne</w:t>
          </w:r>
        </w:p>
        <w:p w14:paraId="7D2095F6" w14:textId="76EE5833" w:rsidR="00844883" w:rsidRPr="003E0DC1" w:rsidRDefault="00844883" w:rsidP="00844883">
          <w:pPr>
            <w:pStyle w:val="En-tte"/>
            <w:tabs>
              <w:tab w:val="left" w:pos="795"/>
            </w:tabs>
            <w:spacing w:before="60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Adresse</w:t>
          </w:r>
          <w:r w:rsidRPr="003E0DC1">
            <w:rPr>
              <w:rFonts w:ascii="Calibri" w:hAnsi="Calibri" w:cs="Calibri"/>
            </w:rPr>
            <w:t xml:space="preserve"> : </w:t>
          </w:r>
          <w:r w:rsidRPr="002B2235">
            <w:rPr>
              <w:rFonts w:ascii="Calibri" w:hAnsi="Calibri" w:cs="Calibri"/>
            </w:rPr>
            <w:t>Institut Pascal, Axe GePEB</w:t>
          </w:r>
          <w:r w:rsidR="00EE2F1C">
            <w:rPr>
              <w:rFonts w:ascii="Calibri" w:hAnsi="Calibri" w:cs="Calibri"/>
            </w:rPr>
            <w:t xml:space="preserve"> </w:t>
          </w:r>
          <w:r w:rsidR="00EE2F1C" w:rsidRPr="002B2235">
            <w:rPr>
              <w:rFonts w:ascii="Calibri" w:hAnsi="Calibri" w:cs="Calibri"/>
            </w:rPr>
            <w:t>Bâtiment</w:t>
          </w:r>
          <w:r w:rsidRPr="002B2235">
            <w:rPr>
              <w:rFonts w:ascii="Calibri" w:hAnsi="Calibri" w:cs="Calibri"/>
            </w:rPr>
            <w:t xml:space="preserve"> Polytech</w:t>
          </w:r>
        </w:p>
        <w:p w14:paraId="6625F0A1" w14:textId="77777777" w:rsidR="00844883" w:rsidRPr="003E0DC1" w:rsidRDefault="00844883" w:rsidP="00844883">
          <w:pPr>
            <w:pStyle w:val="En-tte"/>
            <w:tabs>
              <w:tab w:val="left" w:pos="787"/>
            </w:tabs>
            <w:jc w:val="right"/>
            <w:rPr>
              <w:rFonts w:ascii="Calibri" w:hAnsi="Calibri" w:cs="Calibri"/>
            </w:rPr>
          </w:pPr>
          <w:r w:rsidRPr="002B2235">
            <w:rPr>
              <w:rFonts w:ascii="Calibri" w:hAnsi="Calibri" w:cs="Calibri"/>
            </w:rPr>
            <w:t>2 avenue Blaise Pascal</w:t>
          </w:r>
        </w:p>
        <w:p w14:paraId="588D50D7" w14:textId="77777777" w:rsidR="00844883" w:rsidRPr="003E0DC1" w:rsidRDefault="00844883" w:rsidP="00844883">
          <w:pPr>
            <w:pStyle w:val="En-tte"/>
            <w:tabs>
              <w:tab w:val="left" w:pos="787"/>
            </w:tabs>
            <w:jc w:val="right"/>
            <w:rPr>
              <w:rFonts w:ascii="Calibri" w:hAnsi="Calibri" w:cs="Calibri"/>
            </w:rPr>
          </w:pPr>
          <w:r w:rsidRPr="002B2235">
            <w:rPr>
              <w:rFonts w:ascii="Calibri" w:hAnsi="Calibri" w:cs="Calibri"/>
            </w:rPr>
            <w:t>63170 Aubière</w:t>
          </w:r>
        </w:p>
        <w:p w14:paraId="406327B7" w14:textId="77777777" w:rsidR="00844883" w:rsidRDefault="00844883" w:rsidP="00844883">
          <w:pPr>
            <w:pStyle w:val="En-tte"/>
            <w:tabs>
              <w:tab w:val="left" w:pos="787"/>
            </w:tabs>
            <w:spacing w:before="60"/>
            <w:jc w:val="right"/>
            <w:rPr>
              <w:rFonts w:ascii="Calibri" w:hAnsi="Calibri" w:cs="Calibri"/>
            </w:rPr>
          </w:pPr>
          <w:r w:rsidRPr="003E0DC1">
            <w:rPr>
              <w:rFonts w:ascii="Calibri" w:hAnsi="Calibri" w:cs="Calibri"/>
            </w:rPr>
            <w:t>Tél : 33 (0)4 7</w:t>
          </w:r>
          <w:r>
            <w:rPr>
              <w:rFonts w:ascii="Calibri" w:hAnsi="Calibri" w:cs="Calibri"/>
            </w:rPr>
            <w:t>340 53 18</w:t>
          </w:r>
        </w:p>
        <w:p w14:paraId="36F768A1" w14:textId="77777777" w:rsidR="00844883" w:rsidRPr="003E0DC1" w:rsidRDefault="00844883" w:rsidP="00844883">
          <w:pPr>
            <w:pStyle w:val="En-tte"/>
            <w:tabs>
              <w:tab w:val="left" w:pos="787"/>
            </w:tabs>
            <w:spacing w:before="60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Fax : </w:t>
          </w:r>
          <w:r w:rsidRPr="003E0DC1">
            <w:rPr>
              <w:rFonts w:ascii="Calibri" w:hAnsi="Calibri" w:cs="Calibri"/>
            </w:rPr>
            <w:t>33 (0)4 7</w:t>
          </w:r>
          <w:r>
            <w:rPr>
              <w:rFonts w:ascii="Calibri" w:hAnsi="Calibri" w:cs="Calibri"/>
            </w:rPr>
            <w:t>340 18 29</w:t>
          </w:r>
        </w:p>
      </w:tc>
    </w:tr>
    <w:tr w:rsidR="00844883" w:rsidRPr="003E0DC1" w14:paraId="010DC4DA" w14:textId="77777777" w:rsidTr="00BE5B9D">
      <w:trPr>
        <w:jc w:val="center"/>
      </w:trPr>
      <w:tc>
        <w:tcPr>
          <w:tcW w:w="4253" w:type="dxa"/>
        </w:tcPr>
        <w:p w14:paraId="5B0C14F0" w14:textId="77777777" w:rsidR="00844883" w:rsidRPr="003E0DC1" w:rsidRDefault="00844883" w:rsidP="00844883">
          <w:pPr>
            <w:pStyle w:val="En-tte"/>
            <w:rPr>
              <w:rFonts w:ascii="Calibri" w:hAnsi="Calibri" w:cs="Calibri"/>
            </w:rPr>
          </w:pPr>
          <w:r w:rsidRPr="003E0DC1">
            <w:rPr>
              <w:rFonts w:ascii="Calibri" w:hAnsi="Calibri" w:cs="Calibri"/>
            </w:rPr>
            <w:t>Association régie par la loi de 1901</w:t>
          </w:r>
        </w:p>
      </w:tc>
      <w:tc>
        <w:tcPr>
          <w:tcW w:w="5954" w:type="dxa"/>
        </w:tcPr>
        <w:p w14:paraId="798C2AAD" w14:textId="77777777" w:rsidR="00844883" w:rsidRPr="003E0DC1" w:rsidRDefault="00844883" w:rsidP="00844883">
          <w:pPr>
            <w:pStyle w:val="En-tte"/>
            <w:jc w:val="right"/>
            <w:rPr>
              <w:rFonts w:ascii="Calibri" w:hAnsi="Calibri" w:cs="Calibri"/>
              <w:lang w:val="pt-BR"/>
            </w:rPr>
          </w:pPr>
          <w:r w:rsidRPr="003E0DC1">
            <w:rPr>
              <w:rFonts w:ascii="Calibri" w:hAnsi="Calibri" w:cs="Calibri"/>
              <w:lang w:val="pt-BR"/>
            </w:rPr>
            <w:t xml:space="preserve">E-mail : </w:t>
          </w:r>
          <w:r w:rsidRPr="00CB6ECF">
            <w:rPr>
              <w:rFonts w:ascii="Calibri" w:hAnsi="Calibri" w:cs="Calibri"/>
              <w:b/>
              <w:bCs/>
              <w:lang w:val="pt-BR"/>
            </w:rPr>
            <w:t>asso.codegepra@sigma-clermont.fr</w:t>
          </w:r>
        </w:p>
        <w:p w14:paraId="114E39D8" w14:textId="77777777" w:rsidR="00844883" w:rsidRPr="0015079F" w:rsidRDefault="00844883" w:rsidP="00844883">
          <w:pPr>
            <w:pStyle w:val="En-tte"/>
            <w:jc w:val="right"/>
            <w:rPr>
              <w:rFonts w:ascii="Calibri" w:hAnsi="Calibri" w:cs="Calibri"/>
              <w:sz w:val="8"/>
              <w:szCs w:val="8"/>
              <w:lang w:val="pt-BR"/>
            </w:rPr>
          </w:pPr>
        </w:p>
      </w:tc>
    </w:tr>
  </w:tbl>
  <w:p w14:paraId="08458736" w14:textId="77777777" w:rsidR="00844883" w:rsidRPr="0015079F" w:rsidRDefault="00844883" w:rsidP="00844883">
    <w:pPr>
      <w:pStyle w:val="En-tte"/>
      <w:rPr>
        <w:sz w:val="8"/>
        <w:szCs w:val="8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50D"/>
    <w:rsid w:val="00051987"/>
    <w:rsid w:val="000702D0"/>
    <w:rsid w:val="00095172"/>
    <w:rsid w:val="000C1083"/>
    <w:rsid w:val="00161848"/>
    <w:rsid w:val="00183B14"/>
    <w:rsid w:val="001A033E"/>
    <w:rsid w:val="001B2CAD"/>
    <w:rsid w:val="001E4C87"/>
    <w:rsid w:val="002039F3"/>
    <w:rsid w:val="00211A46"/>
    <w:rsid w:val="0021426C"/>
    <w:rsid w:val="002322BE"/>
    <w:rsid w:val="00244E37"/>
    <w:rsid w:val="00294330"/>
    <w:rsid w:val="002D1453"/>
    <w:rsid w:val="00346B38"/>
    <w:rsid w:val="00365DAA"/>
    <w:rsid w:val="00387BDB"/>
    <w:rsid w:val="003A701E"/>
    <w:rsid w:val="003B7EAD"/>
    <w:rsid w:val="003E4650"/>
    <w:rsid w:val="003F1DFB"/>
    <w:rsid w:val="004049AC"/>
    <w:rsid w:val="00414D5F"/>
    <w:rsid w:val="00435D54"/>
    <w:rsid w:val="00443248"/>
    <w:rsid w:val="00473FDE"/>
    <w:rsid w:val="004B47DB"/>
    <w:rsid w:val="004C125C"/>
    <w:rsid w:val="004F2AA8"/>
    <w:rsid w:val="004F3777"/>
    <w:rsid w:val="005004AC"/>
    <w:rsid w:val="0057250D"/>
    <w:rsid w:val="00583817"/>
    <w:rsid w:val="006463B0"/>
    <w:rsid w:val="0065661A"/>
    <w:rsid w:val="00681171"/>
    <w:rsid w:val="00685CEB"/>
    <w:rsid w:val="0069628A"/>
    <w:rsid w:val="006D0C3A"/>
    <w:rsid w:val="006E3F6C"/>
    <w:rsid w:val="006F5B24"/>
    <w:rsid w:val="007313A3"/>
    <w:rsid w:val="007A37DA"/>
    <w:rsid w:val="007A63F6"/>
    <w:rsid w:val="007B5E20"/>
    <w:rsid w:val="007E5ED4"/>
    <w:rsid w:val="00812C81"/>
    <w:rsid w:val="00844883"/>
    <w:rsid w:val="00862ACA"/>
    <w:rsid w:val="00894A30"/>
    <w:rsid w:val="008B7CBA"/>
    <w:rsid w:val="008E0374"/>
    <w:rsid w:val="008E3C45"/>
    <w:rsid w:val="00911C3F"/>
    <w:rsid w:val="00913433"/>
    <w:rsid w:val="0094449D"/>
    <w:rsid w:val="009608E6"/>
    <w:rsid w:val="009833F4"/>
    <w:rsid w:val="00992E9C"/>
    <w:rsid w:val="00993C8B"/>
    <w:rsid w:val="00A016FF"/>
    <w:rsid w:val="00A05F2D"/>
    <w:rsid w:val="00A35CB9"/>
    <w:rsid w:val="00A36561"/>
    <w:rsid w:val="00A531B2"/>
    <w:rsid w:val="00A5663C"/>
    <w:rsid w:val="00A64B38"/>
    <w:rsid w:val="00A94592"/>
    <w:rsid w:val="00AA4CB3"/>
    <w:rsid w:val="00AA7FA9"/>
    <w:rsid w:val="00AC0585"/>
    <w:rsid w:val="00AC3663"/>
    <w:rsid w:val="00B439D6"/>
    <w:rsid w:val="00B80DDE"/>
    <w:rsid w:val="00BB24A7"/>
    <w:rsid w:val="00BC092F"/>
    <w:rsid w:val="00BD198D"/>
    <w:rsid w:val="00C12F7B"/>
    <w:rsid w:val="00C303BD"/>
    <w:rsid w:val="00C3298C"/>
    <w:rsid w:val="00CA06D2"/>
    <w:rsid w:val="00CD211A"/>
    <w:rsid w:val="00CF59EE"/>
    <w:rsid w:val="00D04300"/>
    <w:rsid w:val="00D20D27"/>
    <w:rsid w:val="00D3783B"/>
    <w:rsid w:val="00D4198E"/>
    <w:rsid w:val="00D471FA"/>
    <w:rsid w:val="00D659CE"/>
    <w:rsid w:val="00D817F3"/>
    <w:rsid w:val="00DB56E6"/>
    <w:rsid w:val="00DC3F1E"/>
    <w:rsid w:val="00DE147B"/>
    <w:rsid w:val="00E07BBF"/>
    <w:rsid w:val="00E209B8"/>
    <w:rsid w:val="00E62A94"/>
    <w:rsid w:val="00E65333"/>
    <w:rsid w:val="00E71C7A"/>
    <w:rsid w:val="00E836C2"/>
    <w:rsid w:val="00EA6770"/>
    <w:rsid w:val="00EB3049"/>
    <w:rsid w:val="00ED0532"/>
    <w:rsid w:val="00EE28B3"/>
    <w:rsid w:val="00EE2F1C"/>
    <w:rsid w:val="00F2211F"/>
    <w:rsid w:val="00F3312F"/>
    <w:rsid w:val="00F6212D"/>
    <w:rsid w:val="00F75233"/>
    <w:rsid w:val="00F95550"/>
    <w:rsid w:val="00FA54AF"/>
    <w:rsid w:val="00FB23B4"/>
    <w:rsid w:val="00FE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A6FA2"/>
  <w15:docId w15:val="{12BE4ECA-2C4F-4BA8-A546-647E53A4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3B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A6770"/>
    <w:rPr>
      <w:color w:val="0000FF"/>
      <w:u w:val="single"/>
    </w:rPr>
  </w:style>
  <w:style w:type="table" w:styleId="Grilledutableau">
    <w:name w:val="Table Grid"/>
    <w:basedOn w:val="TableauNormal"/>
    <w:rsid w:val="0096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8448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44883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8448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44883"/>
    <w:rPr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685C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685CEB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E71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6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jsup2025@sciencesconf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up2025@sciencesconf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Journée Scientifique du CODEGEPRA</vt:lpstr>
    </vt:vector>
  </TitlesOfParts>
  <Company>EFPG</Company>
  <LinksUpToDate>false</LinksUpToDate>
  <CharactersWithSpaces>1121</CharactersWithSpaces>
  <SharedDoc>false</SharedDoc>
  <HLinks>
    <vt:vector size="6" baseType="variant">
      <vt:variant>
        <vt:i4>3932180</vt:i4>
      </vt:variant>
      <vt:variant>
        <vt:i4>0</vt:i4>
      </vt:variant>
      <vt:variant>
        <vt:i4>0</vt:i4>
      </vt:variant>
      <vt:variant>
        <vt:i4>5</vt:i4>
      </vt:variant>
      <vt:variant>
        <vt:lpwstr>mailto:codegepra@pagora.grenoble-inp.fr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 Scientifique du CODEGEPRA</dc:title>
  <dc:creator>MINVIELLE Zoe</dc:creator>
  <cp:lastModifiedBy>STEPHANE BAUP</cp:lastModifiedBy>
  <cp:revision>3</cp:revision>
  <dcterms:created xsi:type="dcterms:W3CDTF">2025-03-18T20:25:00Z</dcterms:created>
  <dcterms:modified xsi:type="dcterms:W3CDTF">2025-03-18T20:27:00Z</dcterms:modified>
</cp:coreProperties>
</file>